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7D" w:rsidRDefault="0034377D">
      <w:pPr>
        <w:rPr>
          <w:rFonts w:cs="Iskoola Pota"/>
          <w:b/>
          <w:bCs/>
          <w:sz w:val="28"/>
          <w:szCs w:val="28"/>
          <w:cs/>
          <w:lang w:bidi="si-LK"/>
        </w:rPr>
      </w:pPr>
      <w:r>
        <w:rPr>
          <w:rFonts w:cs="Iskoola Pota"/>
          <w:b/>
          <w:bCs/>
          <w:sz w:val="28"/>
          <w:szCs w:val="28"/>
          <w:lang w:bidi="si-LK"/>
        </w:rPr>
        <w:t>Emergency Tray Items for Primary Medical Care Units (Sample)</w:t>
      </w:r>
    </w:p>
    <w:tbl>
      <w:tblPr>
        <w:tblStyle w:val="TableGrid"/>
        <w:tblW w:w="0" w:type="auto"/>
        <w:tblLook w:val="04A0"/>
      </w:tblPr>
      <w:tblGrid>
        <w:gridCol w:w="4788"/>
        <w:gridCol w:w="3330"/>
      </w:tblGrid>
      <w:tr w:rsidR="0034377D" w:rsidTr="00227E1E">
        <w:tc>
          <w:tcPr>
            <w:tcW w:w="4788" w:type="dxa"/>
          </w:tcPr>
          <w:p w:rsidR="0034377D" w:rsidRDefault="0034377D" w:rsidP="0034377D">
            <w:pPr>
              <w:jc w:val="center"/>
              <w:rPr>
                <w:rFonts w:cs="Iskoola Pota" w:hint="cs"/>
                <w:b/>
                <w:bCs/>
                <w:sz w:val="28"/>
                <w:szCs w:val="28"/>
                <w:lang w:bidi="si-LK"/>
              </w:rPr>
            </w:pPr>
            <w:r>
              <w:rPr>
                <w:rFonts w:cs="Iskoola Pota"/>
                <w:b/>
                <w:bCs/>
                <w:sz w:val="28"/>
                <w:szCs w:val="28"/>
                <w:lang w:bidi="si-LK"/>
              </w:rPr>
              <w:t>Item</w:t>
            </w:r>
          </w:p>
        </w:tc>
        <w:tc>
          <w:tcPr>
            <w:tcW w:w="3330" w:type="dxa"/>
          </w:tcPr>
          <w:p w:rsidR="0034377D" w:rsidRDefault="0034377D" w:rsidP="0034377D">
            <w:pPr>
              <w:jc w:val="center"/>
              <w:rPr>
                <w:rFonts w:cs="Iskoola Pota" w:hint="cs"/>
                <w:b/>
                <w:bCs/>
                <w:sz w:val="28"/>
                <w:szCs w:val="28"/>
                <w:lang w:bidi="si-LK"/>
              </w:rPr>
            </w:pPr>
            <w:r>
              <w:rPr>
                <w:rFonts w:cs="Iskoola Pota"/>
                <w:b/>
                <w:bCs/>
                <w:sz w:val="28"/>
                <w:szCs w:val="28"/>
                <w:lang w:bidi="si-LK"/>
              </w:rPr>
              <w:t>Quantity (of one set)</w:t>
            </w:r>
          </w:p>
        </w:tc>
      </w:tr>
      <w:tr w:rsidR="0034377D" w:rsidTr="00227E1E">
        <w:tc>
          <w:tcPr>
            <w:tcW w:w="4788" w:type="dxa"/>
          </w:tcPr>
          <w:p w:rsidR="0034377D" w:rsidRPr="0034377D" w:rsidRDefault="0034377D">
            <w:pPr>
              <w:rPr>
                <w:rFonts w:cs="Iskoola Pota" w:hint="cs"/>
                <w:sz w:val="24"/>
                <w:szCs w:val="24"/>
                <w:lang w:bidi="si-LK"/>
              </w:rPr>
            </w:pPr>
            <w:r>
              <w:rPr>
                <w:rFonts w:cs="Iskoola Pota"/>
                <w:sz w:val="24"/>
                <w:szCs w:val="24"/>
                <w:lang w:bidi="si-LK"/>
              </w:rPr>
              <w:t>Disposable Syringe 5cc</w:t>
            </w:r>
          </w:p>
        </w:tc>
        <w:tc>
          <w:tcPr>
            <w:tcW w:w="3330" w:type="dxa"/>
          </w:tcPr>
          <w:p w:rsidR="0034377D" w:rsidRPr="00227E1E" w:rsidRDefault="00227E1E" w:rsidP="00227E1E">
            <w:pPr>
              <w:jc w:val="center"/>
              <w:rPr>
                <w:rFonts w:cs="Iskoola Pota" w:hint="cs"/>
                <w:sz w:val="24"/>
                <w:szCs w:val="24"/>
                <w:lang w:bidi="si-LK"/>
              </w:rPr>
            </w:pPr>
            <w:r w:rsidRPr="00227E1E">
              <w:rPr>
                <w:rFonts w:cs="Iskoola Pota"/>
                <w:sz w:val="24"/>
                <w:szCs w:val="24"/>
                <w:lang w:bidi="si-LK"/>
              </w:rPr>
              <w:t>5</w:t>
            </w:r>
          </w:p>
        </w:tc>
      </w:tr>
      <w:tr w:rsidR="0034377D" w:rsidTr="00227E1E">
        <w:tc>
          <w:tcPr>
            <w:tcW w:w="4788" w:type="dxa"/>
          </w:tcPr>
          <w:p w:rsidR="0034377D" w:rsidRPr="004D7045" w:rsidRDefault="004D7045">
            <w:pPr>
              <w:rPr>
                <w:rFonts w:cs="Iskoola Pota" w:hint="cs"/>
                <w:sz w:val="24"/>
                <w:szCs w:val="24"/>
                <w:lang w:bidi="si-LK"/>
              </w:rPr>
            </w:pPr>
            <w:r w:rsidRPr="004D7045">
              <w:rPr>
                <w:rFonts w:cs="Iskoola Pota"/>
                <w:sz w:val="24"/>
                <w:szCs w:val="24"/>
                <w:lang w:bidi="si-LK"/>
              </w:rPr>
              <w:t>Disposable</w:t>
            </w:r>
            <w:r w:rsidR="0034377D" w:rsidRPr="004D7045">
              <w:rPr>
                <w:rFonts w:cs="Iskoola Pota"/>
                <w:sz w:val="24"/>
                <w:szCs w:val="24"/>
                <w:lang w:bidi="si-LK"/>
              </w:rPr>
              <w:t xml:space="preserve"> Syringe 10cc</w:t>
            </w:r>
          </w:p>
        </w:tc>
        <w:tc>
          <w:tcPr>
            <w:tcW w:w="3330" w:type="dxa"/>
          </w:tcPr>
          <w:p w:rsidR="0034377D" w:rsidRPr="00227E1E" w:rsidRDefault="00227E1E" w:rsidP="00227E1E">
            <w:pPr>
              <w:jc w:val="center"/>
              <w:rPr>
                <w:rFonts w:cs="Iskoola Pota" w:hint="cs"/>
                <w:sz w:val="24"/>
                <w:szCs w:val="24"/>
                <w:lang w:bidi="si-LK"/>
              </w:rPr>
            </w:pPr>
            <w:r w:rsidRPr="00227E1E">
              <w:rPr>
                <w:rFonts w:cs="Iskoola Pota"/>
                <w:sz w:val="24"/>
                <w:szCs w:val="24"/>
                <w:lang w:bidi="si-LK"/>
              </w:rPr>
              <w:t>5</w:t>
            </w:r>
          </w:p>
        </w:tc>
      </w:tr>
      <w:tr w:rsidR="0034377D" w:rsidTr="00227E1E">
        <w:tc>
          <w:tcPr>
            <w:tcW w:w="4788" w:type="dxa"/>
          </w:tcPr>
          <w:p w:rsidR="0034377D" w:rsidRDefault="004D7045" w:rsidP="004D7045">
            <w:pPr>
              <w:rPr>
                <w:rFonts w:cs="Iskoola Pota" w:hint="cs"/>
                <w:b/>
                <w:bCs/>
                <w:sz w:val="28"/>
                <w:szCs w:val="28"/>
                <w:lang w:bidi="si-LK"/>
              </w:rPr>
            </w:pPr>
            <w:r w:rsidRPr="004D7045">
              <w:rPr>
                <w:rFonts w:cs="Iskoola Pota"/>
                <w:sz w:val="24"/>
                <w:szCs w:val="24"/>
                <w:lang w:bidi="si-LK"/>
              </w:rPr>
              <w:t>Disposable Syringe 1cc</w:t>
            </w:r>
          </w:p>
        </w:tc>
        <w:tc>
          <w:tcPr>
            <w:tcW w:w="3330" w:type="dxa"/>
          </w:tcPr>
          <w:p w:rsidR="0034377D" w:rsidRPr="00227E1E" w:rsidRDefault="00227E1E" w:rsidP="00227E1E">
            <w:pPr>
              <w:jc w:val="center"/>
              <w:rPr>
                <w:rFonts w:cs="Iskoola Pota" w:hint="cs"/>
                <w:sz w:val="24"/>
                <w:szCs w:val="24"/>
                <w:lang w:bidi="si-LK"/>
              </w:rPr>
            </w:pPr>
            <w:r w:rsidRPr="00227E1E">
              <w:rPr>
                <w:rFonts w:cs="Iskoola Pota"/>
                <w:sz w:val="24"/>
                <w:szCs w:val="24"/>
                <w:lang w:bidi="si-LK"/>
              </w:rPr>
              <w:t>5</w:t>
            </w:r>
          </w:p>
        </w:tc>
      </w:tr>
      <w:tr w:rsidR="0034377D" w:rsidTr="00227E1E">
        <w:tc>
          <w:tcPr>
            <w:tcW w:w="4788" w:type="dxa"/>
          </w:tcPr>
          <w:p w:rsidR="0034377D" w:rsidRDefault="004D7045" w:rsidP="004D7045">
            <w:pPr>
              <w:rPr>
                <w:rFonts w:cs="Iskoola Pota" w:hint="cs"/>
                <w:b/>
                <w:bCs/>
                <w:sz w:val="28"/>
                <w:szCs w:val="28"/>
                <w:lang w:bidi="si-LK"/>
              </w:rPr>
            </w:pPr>
            <w:r w:rsidRPr="004D7045">
              <w:rPr>
                <w:rFonts w:cs="Iskoola Pota"/>
                <w:sz w:val="24"/>
                <w:szCs w:val="24"/>
                <w:lang w:bidi="si-LK"/>
              </w:rPr>
              <w:t xml:space="preserve">Disposable </w:t>
            </w:r>
            <w:r>
              <w:rPr>
                <w:rFonts w:cs="Iskoola Pota"/>
                <w:sz w:val="24"/>
                <w:szCs w:val="24"/>
                <w:lang w:bidi="si-LK"/>
              </w:rPr>
              <w:t>Needle 24G</w:t>
            </w:r>
          </w:p>
        </w:tc>
        <w:tc>
          <w:tcPr>
            <w:tcW w:w="3330" w:type="dxa"/>
          </w:tcPr>
          <w:p w:rsidR="0034377D" w:rsidRPr="00227E1E" w:rsidRDefault="00227E1E" w:rsidP="00227E1E">
            <w:pPr>
              <w:jc w:val="center"/>
              <w:rPr>
                <w:rFonts w:cs="Iskoola Pota" w:hint="cs"/>
                <w:sz w:val="24"/>
                <w:szCs w:val="24"/>
                <w:lang w:bidi="si-LK"/>
              </w:rPr>
            </w:pPr>
            <w:r w:rsidRPr="00227E1E">
              <w:rPr>
                <w:rFonts w:cs="Iskoola Pota"/>
                <w:sz w:val="24"/>
                <w:szCs w:val="24"/>
                <w:lang w:bidi="si-LK"/>
              </w:rPr>
              <w:t>10</w:t>
            </w:r>
          </w:p>
        </w:tc>
      </w:tr>
      <w:tr w:rsidR="0034377D" w:rsidTr="00227E1E">
        <w:tc>
          <w:tcPr>
            <w:tcW w:w="4788" w:type="dxa"/>
          </w:tcPr>
          <w:p w:rsidR="0034377D" w:rsidRDefault="004D7045" w:rsidP="004D7045">
            <w:pPr>
              <w:rPr>
                <w:rFonts w:cs="Iskoola Pota" w:hint="cs"/>
                <w:b/>
                <w:bCs/>
                <w:sz w:val="28"/>
                <w:szCs w:val="28"/>
                <w:lang w:bidi="si-LK"/>
              </w:rPr>
            </w:pPr>
            <w:r w:rsidRPr="004D7045">
              <w:rPr>
                <w:rFonts w:cs="Iskoola Pota"/>
                <w:sz w:val="24"/>
                <w:szCs w:val="24"/>
                <w:lang w:bidi="si-LK"/>
              </w:rPr>
              <w:t xml:space="preserve">Disposable </w:t>
            </w:r>
            <w:r>
              <w:rPr>
                <w:rFonts w:cs="Iskoola Pota"/>
                <w:sz w:val="24"/>
                <w:szCs w:val="24"/>
                <w:lang w:bidi="si-LK"/>
              </w:rPr>
              <w:t xml:space="preserve">I.V </w:t>
            </w:r>
            <w:proofErr w:type="spellStart"/>
            <w:r>
              <w:rPr>
                <w:rFonts w:cs="Iskoola Pota"/>
                <w:sz w:val="24"/>
                <w:szCs w:val="24"/>
                <w:lang w:bidi="si-LK"/>
              </w:rPr>
              <w:t>Cannula</w:t>
            </w:r>
            <w:proofErr w:type="spellEnd"/>
            <w:r>
              <w:rPr>
                <w:rFonts w:cs="Iskoola Pota"/>
                <w:sz w:val="24"/>
                <w:szCs w:val="24"/>
                <w:lang w:bidi="si-LK"/>
              </w:rPr>
              <w:t xml:space="preserve"> 22G</w:t>
            </w:r>
          </w:p>
        </w:tc>
        <w:tc>
          <w:tcPr>
            <w:tcW w:w="3330" w:type="dxa"/>
          </w:tcPr>
          <w:p w:rsidR="0034377D" w:rsidRPr="00227E1E" w:rsidRDefault="00227E1E" w:rsidP="00227E1E">
            <w:pPr>
              <w:jc w:val="center"/>
              <w:rPr>
                <w:rFonts w:cs="Iskoola Pota" w:hint="cs"/>
                <w:sz w:val="24"/>
                <w:szCs w:val="24"/>
                <w:lang w:bidi="si-LK"/>
              </w:rPr>
            </w:pPr>
            <w:r w:rsidRPr="00227E1E">
              <w:rPr>
                <w:rFonts w:cs="Iskoola Pota"/>
                <w:sz w:val="24"/>
                <w:szCs w:val="24"/>
                <w:lang w:bidi="si-LK"/>
              </w:rPr>
              <w:t>5</w:t>
            </w:r>
          </w:p>
        </w:tc>
      </w:tr>
      <w:tr w:rsidR="0034377D" w:rsidTr="00227E1E">
        <w:tc>
          <w:tcPr>
            <w:tcW w:w="4788" w:type="dxa"/>
          </w:tcPr>
          <w:p w:rsidR="0034377D" w:rsidRPr="004D7045" w:rsidRDefault="004D7045">
            <w:pPr>
              <w:rPr>
                <w:rFonts w:cs="Iskoola Pota" w:hint="cs"/>
                <w:sz w:val="24"/>
                <w:szCs w:val="24"/>
                <w:lang w:bidi="si-LK"/>
              </w:rPr>
            </w:pPr>
            <w:r w:rsidRPr="004D7045">
              <w:rPr>
                <w:rFonts w:cs="Iskoola Pota"/>
                <w:sz w:val="24"/>
                <w:szCs w:val="24"/>
                <w:lang w:bidi="si-LK"/>
              </w:rPr>
              <w:t xml:space="preserve">Butterfly </w:t>
            </w:r>
            <w:proofErr w:type="spellStart"/>
            <w:r w:rsidRPr="004D7045">
              <w:rPr>
                <w:rFonts w:cs="Iskoola Pota"/>
                <w:sz w:val="24"/>
                <w:szCs w:val="24"/>
                <w:lang w:bidi="si-LK"/>
              </w:rPr>
              <w:t>Cannula</w:t>
            </w:r>
            <w:proofErr w:type="spellEnd"/>
            <w:r w:rsidRPr="004D7045">
              <w:rPr>
                <w:rFonts w:cs="Iskoola Pota"/>
                <w:sz w:val="24"/>
                <w:szCs w:val="24"/>
                <w:lang w:bidi="si-LK"/>
              </w:rPr>
              <w:t xml:space="preserve"> 23G</w:t>
            </w:r>
          </w:p>
        </w:tc>
        <w:tc>
          <w:tcPr>
            <w:tcW w:w="3330" w:type="dxa"/>
          </w:tcPr>
          <w:p w:rsidR="0034377D" w:rsidRPr="00227E1E" w:rsidRDefault="00227E1E" w:rsidP="00227E1E">
            <w:pPr>
              <w:jc w:val="center"/>
              <w:rPr>
                <w:rFonts w:cs="Iskoola Pota" w:hint="cs"/>
                <w:sz w:val="24"/>
                <w:szCs w:val="24"/>
                <w:lang w:bidi="si-LK"/>
              </w:rPr>
            </w:pPr>
            <w:r w:rsidRPr="00227E1E">
              <w:rPr>
                <w:rFonts w:cs="Iskoola Pota"/>
                <w:sz w:val="24"/>
                <w:szCs w:val="24"/>
                <w:lang w:bidi="si-LK"/>
              </w:rPr>
              <w:t>5</w:t>
            </w:r>
          </w:p>
        </w:tc>
      </w:tr>
      <w:tr w:rsidR="0034377D" w:rsidTr="00227E1E">
        <w:tc>
          <w:tcPr>
            <w:tcW w:w="4788" w:type="dxa"/>
          </w:tcPr>
          <w:p w:rsidR="0034377D" w:rsidRPr="004D7045" w:rsidRDefault="004D7045">
            <w:pPr>
              <w:rPr>
                <w:rFonts w:cs="Iskoola Pota" w:hint="cs"/>
                <w:sz w:val="24"/>
                <w:szCs w:val="24"/>
                <w:lang w:bidi="si-LK"/>
              </w:rPr>
            </w:pPr>
            <w:r>
              <w:rPr>
                <w:rFonts w:cs="Iskoola Pota"/>
                <w:sz w:val="24"/>
                <w:szCs w:val="24"/>
                <w:lang w:bidi="si-LK"/>
              </w:rPr>
              <w:t xml:space="preserve">0.9% </w:t>
            </w:r>
            <w:proofErr w:type="spellStart"/>
            <w:r>
              <w:rPr>
                <w:rFonts w:cs="Iskoola Pota"/>
                <w:sz w:val="24"/>
                <w:szCs w:val="24"/>
                <w:lang w:bidi="si-LK"/>
              </w:rPr>
              <w:t>NaCl</w:t>
            </w:r>
            <w:proofErr w:type="spellEnd"/>
          </w:p>
        </w:tc>
        <w:tc>
          <w:tcPr>
            <w:tcW w:w="3330" w:type="dxa"/>
          </w:tcPr>
          <w:p w:rsidR="0034377D" w:rsidRPr="004D7045" w:rsidRDefault="00227E1E" w:rsidP="00227E1E">
            <w:pPr>
              <w:jc w:val="center"/>
              <w:rPr>
                <w:rFonts w:cs="Iskoola Pota" w:hint="cs"/>
                <w:sz w:val="24"/>
                <w:szCs w:val="24"/>
                <w:lang w:bidi="si-LK"/>
              </w:rPr>
            </w:pPr>
            <w:r>
              <w:rPr>
                <w:rFonts w:cs="Iskoola Pota"/>
                <w:sz w:val="24"/>
                <w:szCs w:val="24"/>
                <w:lang w:bidi="si-LK"/>
              </w:rPr>
              <w:t>1</w:t>
            </w:r>
          </w:p>
        </w:tc>
      </w:tr>
      <w:tr w:rsidR="0034377D" w:rsidTr="00227E1E">
        <w:tc>
          <w:tcPr>
            <w:tcW w:w="4788" w:type="dxa"/>
          </w:tcPr>
          <w:p w:rsidR="0034377D" w:rsidRPr="004D7045" w:rsidRDefault="004D7045">
            <w:pPr>
              <w:rPr>
                <w:rFonts w:cs="Iskoola Pota" w:hint="cs"/>
                <w:sz w:val="24"/>
                <w:szCs w:val="24"/>
                <w:lang w:bidi="si-LK"/>
              </w:rPr>
            </w:pPr>
            <w:r>
              <w:rPr>
                <w:rFonts w:cs="Iskoola Pota"/>
                <w:sz w:val="24"/>
                <w:szCs w:val="24"/>
                <w:lang w:bidi="si-LK"/>
              </w:rPr>
              <w:t>Water for injection</w:t>
            </w:r>
          </w:p>
        </w:tc>
        <w:tc>
          <w:tcPr>
            <w:tcW w:w="3330" w:type="dxa"/>
          </w:tcPr>
          <w:p w:rsidR="0034377D" w:rsidRPr="004D7045" w:rsidRDefault="00227E1E" w:rsidP="00227E1E">
            <w:pPr>
              <w:jc w:val="center"/>
              <w:rPr>
                <w:rFonts w:cs="Iskoola Pota" w:hint="cs"/>
                <w:sz w:val="24"/>
                <w:szCs w:val="24"/>
                <w:lang w:bidi="si-LK"/>
              </w:rPr>
            </w:pPr>
            <w:r>
              <w:rPr>
                <w:rFonts w:cs="Iskoola Pota"/>
                <w:sz w:val="24"/>
                <w:szCs w:val="24"/>
                <w:lang w:bidi="si-LK"/>
              </w:rPr>
              <w:t>1</w:t>
            </w:r>
          </w:p>
        </w:tc>
      </w:tr>
      <w:tr w:rsidR="0034377D" w:rsidTr="00227E1E">
        <w:tc>
          <w:tcPr>
            <w:tcW w:w="4788" w:type="dxa"/>
          </w:tcPr>
          <w:p w:rsidR="0034377D" w:rsidRPr="004D7045" w:rsidRDefault="004D7045">
            <w:pPr>
              <w:rPr>
                <w:rFonts w:cs="Iskoola Pota" w:hint="cs"/>
                <w:sz w:val="24"/>
                <w:szCs w:val="24"/>
                <w:lang w:bidi="si-LK"/>
              </w:rPr>
            </w:pPr>
            <w:r>
              <w:rPr>
                <w:rFonts w:cs="Iskoola Pota"/>
                <w:sz w:val="24"/>
                <w:szCs w:val="24"/>
                <w:lang w:bidi="si-LK"/>
              </w:rPr>
              <w:t>Disposable IV sets</w:t>
            </w:r>
          </w:p>
        </w:tc>
        <w:tc>
          <w:tcPr>
            <w:tcW w:w="3330" w:type="dxa"/>
          </w:tcPr>
          <w:p w:rsidR="0034377D" w:rsidRPr="004D7045" w:rsidRDefault="00227E1E" w:rsidP="00227E1E">
            <w:pPr>
              <w:jc w:val="center"/>
              <w:rPr>
                <w:rFonts w:cs="Iskoola Pota" w:hint="cs"/>
                <w:sz w:val="24"/>
                <w:szCs w:val="24"/>
                <w:lang w:bidi="si-LK"/>
              </w:rPr>
            </w:pPr>
            <w:r>
              <w:rPr>
                <w:rFonts w:cs="Iskoola Pota"/>
                <w:sz w:val="24"/>
                <w:szCs w:val="24"/>
                <w:lang w:bidi="si-LK"/>
              </w:rPr>
              <w:t>3</w:t>
            </w:r>
          </w:p>
        </w:tc>
      </w:tr>
      <w:tr w:rsidR="0034377D" w:rsidTr="00227E1E">
        <w:tc>
          <w:tcPr>
            <w:tcW w:w="4788" w:type="dxa"/>
          </w:tcPr>
          <w:p w:rsidR="0034377D" w:rsidRPr="004D7045" w:rsidRDefault="004D7045">
            <w:pPr>
              <w:rPr>
                <w:rFonts w:cs="Iskoola Pota" w:hint="cs"/>
                <w:sz w:val="24"/>
                <w:szCs w:val="24"/>
                <w:lang w:bidi="si-LK"/>
              </w:rPr>
            </w:pPr>
            <w:r>
              <w:rPr>
                <w:rFonts w:cs="Iskoola Pota"/>
                <w:sz w:val="24"/>
                <w:szCs w:val="24"/>
                <w:lang w:bidi="si-LK"/>
              </w:rPr>
              <w:t>25% Glucose Solution</w:t>
            </w:r>
          </w:p>
        </w:tc>
        <w:tc>
          <w:tcPr>
            <w:tcW w:w="3330" w:type="dxa"/>
          </w:tcPr>
          <w:p w:rsidR="0034377D" w:rsidRPr="004D7045" w:rsidRDefault="00227E1E" w:rsidP="00227E1E">
            <w:pPr>
              <w:jc w:val="center"/>
              <w:rPr>
                <w:rFonts w:cs="Iskoola Pota" w:hint="cs"/>
                <w:sz w:val="24"/>
                <w:szCs w:val="24"/>
                <w:lang w:bidi="si-LK"/>
              </w:rPr>
            </w:pPr>
            <w:r>
              <w:rPr>
                <w:rFonts w:cs="Iskoola Pota"/>
                <w:sz w:val="24"/>
                <w:szCs w:val="24"/>
                <w:lang w:bidi="si-LK"/>
              </w:rPr>
              <w:t>1</w:t>
            </w:r>
          </w:p>
        </w:tc>
      </w:tr>
      <w:tr w:rsidR="0034377D" w:rsidTr="00227E1E">
        <w:tc>
          <w:tcPr>
            <w:tcW w:w="4788" w:type="dxa"/>
          </w:tcPr>
          <w:p w:rsidR="0034377D" w:rsidRPr="004D7045" w:rsidRDefault="004D7045">
            <w:pPr>
              <w:rPr>
                <w:rFonts w:cs="Iskoola Pota" w:hint="cs"/>
                <w:sz w:val="24"/>
                <w:szCs w:val="24"/>
                <w:lang w:bidi="si-LK"/>
              </w:rPr>
            </w:pPr>
            <w:r>
              <w:rPr>
                <w:rFonts w:cs="Iskoola Pota"/>
                <w:sz w:val="24"/>
                <w:szCs w:val="24"/>
                <w:lang w:bidi="si-LK"/>
              </w:rPr>
              <w:t>Adrenaline (S/D)1:1000</w:t>
            </w:r>
          </w:p>
        </w:tc>
        <w:tc>
          <w:tcPr>
            <w:tcW w:w="3330" w:type="dxa"/>
          </w:tcPr>
          <w:p w:rsidR="0034377D" w:rsidRPr="004D7045" w:rsidRDefault="00227E1E" w:rsidP="00227E1E">
            <w:pPr>
              <w:jc w:val="center"/>
              <w:rPr>
                <w:rFonts w:cs="Iskoola Pota" w:hint="cs"/>
                <w:sz w:val="24"/>
                <w:szCs w:val="24"/>
                <w:lang w:bidi="si-LK"/>
              </w:rPr>
            </w:pPr>
            <w:r>
              <w:rPr>
                <w:rFonts w:cs="Iskoola Pota"/>
                <w:sz w:val="24"/>
                <w:szCs w:val="24"/>
                <w:lang w:bidi="si-LK"/>
              </w:rPr>
              <w:t>3</w:t>
            </w:r>
          </w:p>
        </w:tc>
      </w:tr>
      <w:tr w:rsidR="0034377D" w:rsidTr="00227E1E">
        <w:tc>
          <w:tcPr>
            <w:tcW w:w="4788" w:type="dxa"/>
          </w:tcPr>
          <w:p w:rsidR="0034377D" w:rsidRPr="004D7045" w:rsidRDefault="004D7045">
            <w:pPr>
              <w:rPr>
                <w:rFonts w:cs="Iskoola Pota" w:hint="cs"/>
                <w:sz w:val="24"/>
                <w:szCs w:val="24"/>
                <w:lang w:bidi="si-LK"/>
              </w:rPr>
            </w:pPr>
            <w:r>
              <w:rPr>
                <w:rFonts w:cs="Iskoola Pota"/>
                <w:sz w:val="24"/>
                <w:szCs w:val="24"/>
                <w:lang w:bidi="si-LK"/>
              </w:rPr>
              <w:t xml:space="preserve">Atropine </w:t>
            </w:r>
            <w:proofErr w:type="spellStart"/>
            <w:r>
              <w:rPr>
                <w:rFonts w:cs="Iskoola Pota"/>
                <w:sz w:val="24"/>
                <w:szCs w:val="24"/>
                <w:lang w:bidi="si-LK"/>
              </w:rPr>
              <w:t>Sulphate</w:t>
            </w:r>
            <w:proofErr w:type="spellEnd"/>
            <w:r>
              <w:rPr>
                <w:rFonts w:cs="Iskoola Pota"/>
                <w:sz w:val="24"/>
                <w:szCs w:val="24"/>
                <w:lang w:bidi="si-LK"/>
              </w:rPr>
              <w:t xml:space="preserve"> injection</w:t>
            </w:r>
          </w:p>
        </w:tc>
        <w:tc>
          <w:tcPr>
            <w:tcW w:w="3330" w:type="dxa"/>
          </w:tcPr>
          <w:p w:rsidR="0034377D" w:rsidRPr="004D7045" w:rsidRDefault="00227E1E" w:rsidP="00227E1E">
            <w:pPr>
              <w:jc w:val="center"/>
              <w:rPr>
                <w:rFonts w:cs="Iskoola Pota" w:hint="cs"/>
                <w:sz w:val="24"/>
                <w:szCs w:val="24"/>
                <w:lang w:bidi="si-LK"/>
              </w:rPr>
            </w:pPr>
            <w:r>
              <w:rPr>
                <w:rFonts w:cs="Iskoola Pota"/>
                <w:sz w:val="24"/>
                <w:szCs w:val="24"/>
                <w:lang w:bidi="si-LK"/>
              </w:rPr>
              <w:t>5</w:t>
            </w:r>
          </w:p>
        </w:tc>
      </w:tr>
      <w:tr w:rsidR="0034377D" w:rsidTr="00227E1E">
        <w:tc>
          <w:tcPr>
            <w:tcW w:w="4788" w:type="dxa"/>
          </w:tcPr>
          <w:p w:rsidR="0034377D" w:rsidRPr="004D7045" w:rsidRDefault="004D7045">
            <w:pPr>
              <w:rPr>
                <w:rFonts w:cs="Iskoola Pota" w:hint="cs"/>
                <w:sz w:val="24"/>
                <w:szCs w:val="24"/>
                <w:lang w:bidi="si-LK"/>
              </w:rPr>
            </w:pPr>
            <w:r>
              <w:rPr>
                <w:rFonts w:cs="Iskoola Pota"/>
                <w:sz w:val="24"/>
                <w:szCs w:val="24"/>
                <w:lang w:bidi="si-LK"/>
              </w:rPr>
              <w:t>Hydrocortisone Injection</w:t>
            </w:r>
          </w:p>
        </w:tc>
        <w:tc>
          <w:tcPr>
            <w:tcW w:w="3330" w:type="dxa"/>
          </w:tcPr>
          <w:p w:rsidR="0034377D" w:rsidRPr="004D7045" w:rsidRDefault="00227E1E" w:rsidP="00227E1E">
            <w:pPr>
              <w:jc w:val="center"/>
              <w:rPr>
                <w:rFonts w:cs="Iskoola Pota" w:hint="cs"/>
                <w:sz w:val="24"/>
                <w:szCs w:val="24"/>
                <w:lang w:bidi="si-LK"/>
              </w:rPr>
            </w:pPr>
            <w:r>
              <w:rPr>
                <w:rFonts w:cs="Iskoola Pota"/>
                <w:sz w:val="24"/>
                <w:szCs w:val="24"/>
                <w:lang w:bidi="si-LK"/>
              </w:rPr>
              <w:t>10</w:t>
            </w:r>
          </w:p>
        </w:tc>
      </w:tr>
      <w:tr w:rsidR="0034377D" w:rsidTr="00227E1E">
        <w:tc>
          <w:tcPr>
            <w:tcW w:w="4788" w:type="dxa"/>
          </w:tcPr>
          <w:p w:rsidR="0034377D" w:rsidRPr="004D7045" w:rsidRDefault="00227E1E">
            <w:pPr>
              <w:rPr>
                <w:rFonts w:cs="Iskoola Pota" w:hint="cs"/>
                <w:sz w:val="24"/>
                <w:szCs w:val="24"/>
                <w:lang w:bidi="si-LK"/>
              </w:rPr>
            </w:pPr>
            <w:proofErr w:type="spellStart"/>
            <w:r>
              <w:rPr>
                <w:rFonts w:cs="Iskoola Pota"/>
                <w:sz w:val="24"/>
                <w:szCs w:val="24"/>
                <w:lang w:bidi="si-LK"/>
              </w:rPr>
              <w:t>Chlorpheniramine</w:t>
            </w:r>
            <w:proofErr w:type="spellEnd"/>
            <w:r>
              <w:rPr>
                <w:rFonts w:cs="Iskoola Pota"/>
                <w:sz w:val="24"/>
                <w:szCs w:val="24"/>
                <w:lang w:bidi="si-LK"/>
              </w:rPr>
              <w:t xml:space="preserve"> 10mg injection</w:t>
            </w:r>
          </w:p>
        </w:tc>
        <w:tc>
          <w:tcPr>
            <w:tcW w:w="3330" w:type="dxa"/>
          </w:tcPr>
          <w:p w:rsidR="0034377D" w:rsidRPr="004D7045" w:rsidRDefault="00227E1E" w:rsidP="00227E1E">
            <w:pPr>
              <w:jc w:val="center"/>
              <w:rPr>
                <w:rFonts w:cs="Iskoola Pota" w:hint="cs"/>
                <w:sz w:val="24"/>
                <w:szCs w:val="24"/>
                <w:lang w:bidi="si-LK"/>
              </w:rPr>
            </w:pPr>
            <w:r>
              <w:rPr>
                <w:rFonts w:cs="Iskoola Pota"/>
                <w:sz w:val="24"/>
                <w:szCs w:val="24"/>
                <w:lang w:bidi="si-LK"/>
              </w:rPr>
              <w:t>3</w:t>
            </w:r>
          </w:p>
        </w:tc>
      </w:tr>
      <w:tr w:rsidR="0034377D" w:rsidTr="00227E1E">
        <w:tc>
          <w:tcPr>
            <w:tcW w:w="4788" w:type="dxa"/>
          </w:tcPr>
          <w:p w:rsidR="0034377D" w:rsidRPr="004D7045" w:rsidRDefault="00227E1E">
            <w:pPr>
              <w:rPr>
                <w:rFonts w:cs="Iskoola Pota" w:hint="cs"/>
                <w:sz w:val="24"/>
                <w:szCs w:val="24"/>
                <w:lang w:bidi="si-LK"/>
              </w:rPr>
            </w:pPr>
            <w:proofErr w:type="spellStart"/>
            <w:r>
              <w:rPr>
                <w:rFonts w:cs="Iskoola Pota"/>
                <w:sz w:val="24"/>
                <w:szCs w:val="24"/>
                <w:lang w:bidi="si-LK"/>
              </w:rPr>
              <w:t>Piriton</w:t>
            </w:r>
            <w:proofErr w:type="spellEnd"/>
            <w:r>
              <w:rPr>
                <w:rFonts w:cs="Iskoola Pota"/>
                <w:sz w:val="24"/>
                <w:szCs w:val="24"/>
                <w:lang w:bidi="si-LK"/>
              </w:rPr>
              <w:t xml:space="preserve"> 4 mg tablets</w:t>
            </w:r>
          </w:p>
        </w:tc>
        <w:tc>
          <w:tcPr>
            <w:tcW w:w="3330" w:type="dxa"/>
          </w:tcPr>
          <w:p w:rsidR="0034377D" w:rsidRPr="004D7045" w:rsidRDefault="00227E1E" w:rsidP="00227E1E">
            <w:pPr>
              <w:jc w:val="center"/>
              <w:rPr>
                <w:rFonts w:cs="Iskoola Pota" w:hint="cs"/>
                <w:sz w:val="24"/>
                <w:szCs w:val="24"/>
                <w:lang w:bidi="si-LK"/>
              </w:rPr>
            </w:pPr>
            <w:r>
              <w:rPr>
                <w:rFonts w:cs="Iskoola Pota"/>
                <w:sz w:val="24"/>
                <w:szCs w:val="24"/>
                <w:lang w:bidi="si-LK"/>
              </w:rPr>
              <w:t>13</w:t>
            </w:r>
          </w:p>
        </w:tc>
      </w:tr>
      <w:tr w:rsidR="00227E1E" w:rsidTr="00227E1E">
        <w:tc>
          <w:tcPr>
            <w:tcW w:w="4788" w:type="dxa"/>
          </w:tcPr>
          <w:p w:rsidR="00227E1E" w:rsidRDefault="00227E1E">
            <w:pPr>
              <w:rPr>
                <w:rFonts w:cs="Iskoola Pota"/>
                <w:sz w:val="24"/>
                <w:szCs w:val="24"/>
                <w:lang w:bidi="si-LK"/>
              </w:rPr>
            </w:pPr>
            <w:proofErr w:type="spellStart"/>
            <w:r>
              <w:rPr>
                <w:rFonts w:cs="Iskoola Pota"/>
                <w:sz w:val="24"/>
                <w:szCs w:val="24"/>
                <w:lang w:bidi="si-LK"/>
              </w:rPr>
              <w:t>Prednisolone</w:t>
            </w:r>
            <w:proofErr w:type="spellEnd"/>
            <w:r>
              <w:rPr>
                <w:rFonts w:cs="Iskoola Pota"/>
                <w:sz w:val="24"/>
                <w:szCs w:val="24"/>
                <w:lang w:bidi="si-LK"/>
              </w:rPr>
              <w:t xml:space="preserve"> 5mg tablets</w:t>
            </w:r>
          </w:p>
        </w:tc>
        <w:tc>
          <w:tcPr>
            <w:tcW w:w="3330" w:type="dxa"/>
          </w:tcPr>
          <w:p w:rsidR="00227E1E" w:rsidRDefault="00227E1E" w:rsidP="00227E1E">
            <w:pPr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/>
                <w:sz w:val="24"/>
                <w:szCs w:val="24"/>
                <w:lang w:bidi="si-LK"/>
              </w:rPr>
              <w:t>50</w:t>
            </w:r>
          </w:p>
        </w:tc>
      </w:tr>
      <w:tr w:rsidR="00227E1E" w:rsidTr="00227E1E">
        <w:tc>
          <w:tcPr>
            <w:tcW w:w="4788" w:type="dxa"/>
          </w:tcPr>
          <w:p w:rsidR="00227E1E" w:rsidRDefault="00227E1E">
            <w:pPr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/>
                <w:sz w:val="24"/>
                <w:szCs w:val="24"/>
                <w:lang w:bidi="si-LK"/>
              </w:rPr>
              <w:t>Cotton Wool 50g</w:t>
            </w:r>
          </w:p>
        </w:tc>
        <w:tc>
          <w:tcPr>
            <w:tcW w:w="3330" w:type="dxa"/>
          </w:tcPr>
          <w:p w:rsidR="00227E1E" w:rsidRPr="004D7045" w:rsidRDefault="00227E1E" w:rsidP="00227E1E">
            <w:pPr>
              <w:jc w:val="center"/>
              <w:rPr>
                <w:rFonts w:cs="Iskoola Pota" w:hint="cs"/>
                <w:sz w:val="24"/>
                <w:szCs w:val="24"/>
                <w:lang w:bidi="si-LK"/>
              </w:rPr>
            </w:pPr>
            <w:r>
              <w:rPr>
                <w:rFonts w:cs="Iskoola Pota"/>
                <w:sz w:val="24"/>
                <w:szCs w:val="24"/>
                <w:lang w:bidi="si-LK"/>
              </w:rPr>
              <w:t>1</w:t>
            </w:r>
          </w:p>
        </w:tc>
      </w:tr>
      <w:tr w:rsidR="00227E1E" w:rsidTr="00227E1E">
        <w:tc>
          <w:tcPr>
            <w:tcW w:w="4788" w:type="dxa"/>
          </w:tcPr>
          <w:p w:rsidR="00227E1E" w:rsidRDefault="00227E1E">
            <w:pPr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/>
                <w:sz w:val="24"/>
                <w:szCs w:val="24"/>
                <w:lang w:bidi="si-LK"/>
              </w:rPr>
              <w:t>Surgical tape 3” roll</w:t>
            </w:r>
          </w:p>
        </w:tc>
        <w:tc>
          <w:tcPr>
            <w:tcW w:w="3330" w:type="dxa"/>
          </w:tcPr>
          <w:p w:rsidR="00227E1E" w:rsidRPr="004D7045" w:rsidRDefault="00227E1E" w:rsidP="00227E1E">
            <w:pPr>
              <w:jc w:val="center"/>
              <w:rPr>
                <w:rFonts w:cs="Iskoola Pota" w:hint="cs"/>
                <w:sz w:val="24"/>
                <w:szCs w:val="24"/>
                <w:lang w:bidi="si-LK"/>
              </w:rPr>
            </w:pPr>
            <w:r>
              <w:rPr>
                <w:rFonts w:cs="Iskoola Pota"/>
                <w:sz w:val="24"/>
                <w:szCs w:val="24"/>
                <w:lang w:bidi="si-LK"/>
              </w:rPr>
              <w:t>1</w:t>
            </w:r>
          </w:p>
        </w:tc>
      </w:tr>
      <w:tr w:rsidR="00227E1E" w:rsidTr="00227E1E">
        <w:tc>
          <w:tcPr>
            <w:tcW w:w="4788" w:type="dxa"/>
          </w:tcPr>
          <w:p w:rsidR="00227E1E" w:rsidRDefault="00227E1E">
            <w:pPr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/>
                <w:sz w:val="24"/>
                <w:szCs w:val="24"/>
                <w:lang w:bidi="si-LK"/>
              </w:rPr>
              <w:t>Plastic carrier with lid</w:t>
            </w:r>
          </w:p>
        </w:tc>
        <w:tc>
          <w:tcPr>
            <w:tcW w:w="3330" w:type="dxa"/>
          </w:tcPr>
          <w:p w:rsidR="00227E1E" w:rsidRPr="004D7045" w:rsidRDefault="00227E1E" w:rsidP="00227E1E">
            <w:pPr>
              <w:jc w:val="center"/>
              <w:rPr>
                <w:rFonts w:cs="Iskoola Pota" w:hint="cs"/>
                <w:sz w:val="24"/>
                <w:szCs w:val="24"/>
                <w:lang w:bidi="si-LK"/>
              </w:rPr>
            </w:pPr>
            <w:r>
              <w:rPr>
                <w:rFonts w:cs="Iskoola Pota"/>
                <w:sz w:val="24"/>
                <w:szCs w:val="24"/>
                <w:lang w:bidi="si-LK"/>
              </w:rPr>
              <w:t>1</w:t>
            </w:r>
          </w:p>
        </w:tc>
      </w:tr>
    </w:tbl>
    <w:p w:rsidR="0034377D" w:rsidRDefault="0034377D">
      <w:pPr>
        <w:rPr>
          <w:rFonts w:cs="Iskoola Pota" w:hint="cs"/>
          <w:b/>
          <w:bCs/>
          <w:sz w:val="28"/>
          <w:szCs w:val="28"/>
          <w:cs/>
          <w:lang w:bidi="si-LK"/>
        </w:rPr>
      </w:pPr>
    </w:p>
    <w:p w:rsidR="0034377D" w:rsidRPr="0034377D" w:rsidRDefault="0034377D">
      <w:pPr>
        <w:rPr>
          <w:rFonts w:cs="Iskoola Pota" w:hint="cs"/>
          <w:b/>
          <w:bCs/>
          <w:sz w:val="28"/>
          <w:szCs w:val="28"/>
          <w:cs/>
          <w:lang w:bidi="si-LK"/>
        </w:rPr>
      </w:pPr>
    </w:p>
    <w:sectPr w:rsidR="0034377D" w:rsidRPr="0034377D" w:rsidSect="006B4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377D"/>
    <w:rsid w:val="00227E1E"/>
    <w:rsid w:val="0034377D"/>
    <w:rsid w:val="004D7045"/>
    <w:rsid w:val="006B4021"/>
    <w:rsid w:val="00A33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7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pdhs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</dc:creator>
  <cp:keywords/>
  <dc:description/>
  <cp:lastModifiedBy>N2</cp:lastModifiedBy>
  <cp:revision>1</cp:revision>
  <dcterms:created xsi:type="dcterms:W3CDTF">2014-03-27T02:47:00Z</dcterms:created>
  <dcterms:modified xsi:type="dcterms:W3CDTF">2014-03-27T03:12:00Z</dcterms:modified>
</cp:coreProperties>
</file>